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87D256" w14:textId="1B55A0F2" w:rsidR="00354C5C" w:rsidRDefault="00354C5C" w:rsidP="006E5C6C">
      <w:r>
        <w:t xml:space="preserve">Příloha č. </w:t>
      </w:r>
      <w:r w:rsidR="00B87D91">
        <w:t>1</w:t>
      </w:r>
      <w:r w:rsidR="00F029D7">
        <w:t xml:space="preserve"> Zadávací dokumentace</w:t>
      </w:r>
    </w:p>
    <w:p w14:paraId="1F9CF8EC" w14:textId="6DE0C1F6" w:rsidR="008B1A2C" w:rsidRPr="00F10DC5" w:rsidRDefault="008B1A2C" w:rsidP="00B87D91">
      <w:pPr>
        <w:rPr>
          <w:b/>
          <w:color w:val="FF5200" w:themeColor="accent2"/>
          <w:sz w:val="28"/>
          <w:szCs w:val="28"/>
        </w:rPr>
      </w:pPr>
      <w:r w:rsidRPr="00F10DC5">
        <w:rPr>
          <w:b/>
          <w:color w:val="FF5200" w:themeColor="accent2"/>
          <w:sz w:val="28"/>
          <w:szCs w:val="28"/>
        </w:rPr>
        <w:t>Krycí list nabídky</w:t>
      </w:r>
      <w:r w:rsidR="0031280B" w:rsidRPr="00F10DC5">
        <w:rPr>
          <w:b/>
          <w:color w:val="FF5200" w:themeColor="accent2"/>
          <w:sz w:val="28"/>
          <w:szCs w:val="28"/>
        </w:rPr>
        <w:t xml:space="preserve"> k veřejné zakázce s názvem „</w:t>
      </w:r>
      <w:r w:rsidR="006D35FE">
        <w:rPr>
          <w:b/>
          <w:color w:val="FF5200" w:themeColor="accent2"/>
          <w:sz w:val="28"/>
          <w:szCs w:val="28"/>
        </w:rPr>
        <w:t>Dodá</w:t>
      </w:r>
      <w:r w:rsidR="00F029D7">
        <w:rPr>
          <w:b/>
          <w:color w:val="FF5200" w:themeColor="accent2"/>
          <w:sz w:val="28"/>
          <w:szCs w:val="28"/>
        </w:rPr>
        <w:t xml:space="preserve">vky výstražných oděvů zimních </w:t>
      </w:r>
      <w:r w:rsidR="006D35FE">
        <w:rPr>
          <w:b/>
          <w:color w:val="FF5200" w:themeColor="accent2"/>
          <w:sz w:val="28"/>
          <w:szCs w:val="28"/>
        </w:rPr>
        <w:t>2021</w:t>
      </w:r>
      <w:r w:rsidR="00F029D7">
        <w:rPr>
          <w:b/>
          <w:color w:val="FF5200" w:themeColor="accent2"/>
          <w:sz w:val="28"/>
          <w:szCs w:val="28"/>
        </w:rPr>
        <w:t xml:space="preserve"> - 2022</w:t>
      </w:r>
      <w:r w:rsidR="0031280B" w:rsidRPr="00F10DC5">
        <w:rPr>
          <w:b/>
          <w:color w:val="FF5200" w:themeColor="accent2"/>
          <w:sz w:val="28"/>
          <w:szCs w:val="28"/>
        </w:rPr>
        <w:t>“</w:t>
      </w:r>
      <w:r w:rsidR="000128D4" w:rsidRPr="00F10DC5">
        <w:rPr>
          <w:b/>
          <w:color w:val="FF5200" w:themeColor="accent2"/>
          <w:sz w:val="28"/>
          <w:szCs w:val="28"/>
        </w:rPr>
        <w:t xml:space="preserve"> vedené pod </w:t>
      </w:r>
      <w:proofErr w:type="gramStart"/>
      <w:r w:rsidR="000128D4" w:rsidRPr="00F10DC5">
        <w:rPr>
          <w:rFonts w:eastAsia="Times New Roman" w:cs="Times New Roman"/>
          <w:b/>
          <w:color w:val="FF5200" w:themeColor="accent2"/>
          <w:sz w:val="28"/>
          <w:szCs w:val="28"/>
          <w:lang w:eastAsia="cs-CZ"/>
        </w:rPr>
        <w:t>č.j.</w:t>
      </w:r>
      <w:proofErr w:type="gramEnd"/>
      <w:r w:rsidR="000128D4" w:rsidRPr="00F10DC5">
        <w:rPr>
          <w:rFonts w:eastAsia="Times New Roman" w:cs="Times New Roman"/>
          <w:b/>
          <w:color w:val="FF5200" w:themeColor="accent2"/>
          <w:sz w:val="28"/>
          <w:szCs w:val="28"/>
          <w:lang w:eastAsia="cs-CZ"/>
        </w:rPr>
        <w:t xml:space="preserve"> </w:t>
      </w:r>
      <w:r w:rsidR="00F029D7">
        <w:rPr>
          <w:rFonts w:eastAsia="Times New Roman" w:cs="Times New Roman"/>
          <w:b/>
          <w:color w:val="FF5200" w:themeColor="accent2"/>
          <w:sz w:val="28"/>
          <w:szCs w:val="28"/>
          <w:lang w:eastAsia="cs-CZ"/>
        </w:rPr>
        <w:t>28288/2021</w:t>
      </w:r>
      <w:r w:rsidR="00F10DC5" w:rsidRPr="00F10DC5">
        <w:rPr>
          <w:rFonts w:eastAsia="Times New Roman" w:cs="Times New Roman"/>
          <w:b/>
          <w:color w:val="FF5200" w:themeColor="accent2"/>
          <w:sz w:val="28"/>
          <w:szCs w:val="28"/>
          <w:lang w:eastAsia="cs-CZ"/>
        </w:rPr>
        <w:t>-SŽ-GŘ-O8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519EB535" w14:textId="77777777" w:rsidR="004A32A9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509A9442" w14:textId="4A4DD6C8" w:rsidR="004A32A9" w:rsidRDefault="00F451FB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0597376" w:history="1">
            <w:r w:rsidR="004A32A9" w:rsidRPr="00FF21B7">
              <w:rPr>
                <w:rStyle w:val="Hypertextovodkaz"/>
                <w:noProof/>
              </w:rPr>
              <w:t>Kapitola 1.</w:t>
            </w:r>
            <w:r w:rsidR="004A32A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A32A9" w:rsidRPr="00FF21B7">
              <w:rPr>
                <w:rStyle w:val="Hypertextovodkaz"/>
                <w:noProof/>
              </w:rPr>
              <w:t>Základní údaje k nabídce</w:t>
            </w:r>
            <w:r w:rsidR="004A32A9">
              <w:rPr>
                <w:noProof/>
                <w:webHidden/>
              </w:rPr>
              <w:tab/>
            </w:r>
            <w:r w:rsidR="004A32A9">
              <w:rPr>
                <w:noProof/>
                <w:webHidden/>
              </w:rPr>
              <w:fldChar w:fldCharType="begin"/>
            </w:r>
            <w:r w:rsidR="004A32A9">
              <w:rPr>
                <w:noProof/>
                <w:webHidden/>
              </w:rPr>
              <w:instrText xml:space="preserve"> PAGEREF _Toc70597376 \h </w:instrText>
            </w:r>
            <w:r w:rsidR="004A32A9">
              <w:rPr>
                <w:noProof/>
                <w:webHidden/>
              </w:rPr>
            </w:r>
            <w:r w:rsidR="004A32A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4A32A9">
              <w:rPr>
                <w:noProof/>
                <w:webHidden/>
              </w:rPr>
              <w:fldChar w:fldCharType="end"/>
            </w:r>
          </w:hyperlink>
        </w:p>
        <w:p w14:paraId="5536984B" w14:textId="4D64C473" w:rsidR="004A32A9" w:rsidRDefault="00F451FB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0597377" w:history="1">
            <w:r w:rsidR="004A32A9" w:rsidRPr="00FF21B7">
              <w:rPr>
                <w:rStyle w:val="Hypertextovodkaz"/>
                <w:noProof/>
              </w:rPr>
              <w:t>Kapitola 2.</w:t>
            </w:r>
            <w:r w:rsidR="004A32A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A32A9" w:rsidRPr="00FF21B7">
              <w:rPr>
                <w:rStyle w:val="Hypertextovodkaz"/>
                <w:noProof/>
              </w:rPr>
              <w:t>Čestné prohlášení o splnění základní způsobilosti</w:t>
            </w:r>
            <w:r w:rsidR="004A32A9">
              <w:rPr>
                <w:noProof/>
                <w:webHidden/>
              </w:rPr>
              <w:tab/>
            </w:r>
            <w:r w:rsidR="004A32A9">
              <w:rPr>
                <w:noProof/>
                <w:webHidden/>
              </w:rPr>
              <w:fldChar w:fldCharType="begin"/>
            </w:r>
            <w:r w:rsidR="004A32A9">
              <w:rPr>
                <w:noProof/>
                <w:webHidden/>
              </w:rPr>
              <w:instrText xml:space="preserve"> PAGEREF _Toc70597377 \h </w:instrText>
            </w:r>
            <w:r w:rsidR="004A32A9">
              <w:rPr>
                <w:noProof/>
                <w:webHidden/>
              </w:rPr>
            </w:r>
            <w:r w:rsidR="004A32A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4A32A9">
              <w:rPr>
                <w:noProof/>
                <w:webHidden/>
              </w:rPr>
              <w:fldChar w:fldCharType="end"/>
            </w:r>
          </w:hyperlink>
        </w:p>
        <w:p w14:paraId="2A7D59CD" w14:textId="5232B65C" w:rsidR="004A32A9" w:rsidRDefault="00F451FB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0597378" w:history="1">
            <w:r w:rsidR="004A32A9" w:rsidRPr="00FF21B7">
              <w:rPr>
                <w:rStyle w:val="Hypertextovodkaz"/>
                <w:noProof/>
              </w:rPr>
              <w:t>Kapitola 3.</w:t>
            </w:r>
            <w:r w:rsidR="004A32A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A32A9" w:rsidRPr="00FF21B7">
              <w:rPr>
                <w:rStyle w:val="Hypertextovodkaz"/>
                <w:noProof/>
              </w:rPr>
              <w:t>Čestné prohlášení účastníka k neuzavření zakázaných dohod</w:t>
            </w:r>
            <w:r w:rsidR="004A32A9">
              <w:rPr>
                <w:noProof/>
                <w:webHidden/>
              </w:rPr>
              <w:tab/>
            </w:r>
            <w:r w:rsidR="004A32A9">
              <w:rPr>
                <w:noProof/>
                <w:webHidden/>
              </w:rPr>
              <w:fldChar w:fldCharType="begin"/>
            </w:r>
            <w:r w:rsidR="004A32A9">
              <w:rPr>
                <w:noProof/>
                <w:webHidden/>
              </w:rPr>
              <w:instrText xml:space="preserve"> PAGEREF _Toc70597378 \h </w:instrText>
            </w:r>
            <w:r w:rsidR="004A32A9">
              <w:rPr>
                <w:noProof/>
                <w:webHidden/>
              </w:rPr>
            </w:r>
            <w:r w:rsidR="004A32A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4A32A9">
              <w:rPr>
                <w:noProof/>
                <w:webHidden/>
              </w:rPr>
              <w:fldChar w:fldCharType="end"/>
            </w:r>
          </w:hyperlink>
        </w:p>
        <w:p w14:paraId="25EADE2C" w14:textId="2F9A512E" w:rsidR="004A32A9" w:rsidRDefault="00F451FB">
          <w:pPr>
            <w:pStyle w:val="Obsah2"/>
            <w:tabs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0597379" w:history="1">
            <w:r w:rsidR="004A32A9">
              <w:rPr>
                <w:rStyle w:val="Hypertextovodkaz"/>
                <w:noProof/>
              </w:rPr>
              <w:t xml:space="preserve">Kapitola 4.  </w:t>
            </w:r>
            <w:r w:rsidR="004A32A9" w:rsidRPr="00FF21B7">
              <w:rPr>
                <w:rStyle w:val="Hypertextovodkaz"/>
                <w:noProof/>
              </w:rPr>
              <w:t xml:space="preserve"> Čestné prohlášení účastníka ohledně pracovních podmínek</w:t>
            </w:r>
            <w:r w:rsidR="004A32A9">
              <w:rPr>
                <w:noProof/>
                <w:webHidden/>
              </w:rPr>
              <w:tab/>
            </w:r>
            <w:r w:rsidR="004A32A9">
              <w:rPr>
                <w:noProof/>
                <w:webHidden/>
              </w:rPr>
              <w:fldChar w:fldCharType="begin"/>
            </w:r>
            <w:r w:rsidR="004A32A9">
              <w:rPr>
                <w:noProof/>
                <w:webHidden/>
              </w:rPr>
              <w:instrText xml:space="preserve"> PAGEREF _Toc70597379 \h </w:instrText>
            </w:r>
            <w:r w:rsidR="004A32A9">
              <w:rPr>
                <w:noProof/>
                <w:webHidden/>
              </w:rPr>
            </w:r>
            <w:r w:rsidR="004A32A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4A32A9">
              <w:rPr>
                <w:noProof/>
                <w:webHidden/>
              </w:rPr>
              <w:fldChar w:fldCharType="end"/>
            </w:r>
          </w:hyperlink>
        </w:p>
        <w:p w14:paraId="63EE92A9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527D48D7" w14:textId="77777777" w:rsidR="0031280B" w:rsidRDefault="0031280B">
      <w:r>
        <w:br w:type="page"/>
      </w:r>
    </w:p>
    <w:p w14:paraId="2B604C14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70597376"/>
      <w:r>
        <w:lastRenderedPageBreak/>
        <w:t>Základní údaje k nabídce</w:t>
      </w:r>
      <w:bookmarkEnd w:id="0"/>
    </w:p>
    <w:p w14:paraId="28536B4A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2347CF6D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14ED3E66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6C7F929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75269166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63A4F64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A8813B9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61698090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277604C8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5A238C8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6B693F7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FB4F7AC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1C8E5EEC" w14:textId="77777777" w:rsidR="008B1A2C" w:rsidRDefault="008B1A2C" w:rsidP="008B1A2C"/>
    <w:p w14:paraId="4F255754" w14:textId="621E34BE" w:rsidR="00761A82" w:rsidRDefault="00761A82" w:rsidP="00761A82">
      <w:r>
        <w:t xml:space="preserve">Účastník prohlašuje, že veškeré údaje </w:t>
      </w:r>
      <w:r w:rsidRPr="00761A82">
        <w:t xml:space="preserve">uvedené </w:t>
      </w:r>
      <w:r w:rsidR="00F029D7">
        <w:t>v tomto krycím listu, který je P</w:t>
      </w:r>
      <w:r w:rsidRPr="00761A82">
        <w:t>říl</w:t>
      </w:r>
      <w:r w:rsidR="00F029D7">
        <w:t>ohou č. 1 Zadávací dokumentace</w:t>
      </w:r>
      <w:r w:rsidRPr="00761A82">
        <w:t xml:space="preserve"> na veřejnou zakázku zadávanou jako </w:t>
      </w:r>
      <w:r w:rsidR="00F029D7">
        <w:rPr>
          <w:rFonts w:eastAsia="Times New Roman" w:cs="Times New Roman"/>
          <w:lang w:eastAsia="cs-CZ"/>
        </w:rPr>
        <w:t>nad</w:t>
      </w:r>
      <w:r w:rsidRPr="00761A82">
        <w:rPr>
          <w:rFonts w:eastAsia="Times New Roman" w:cs="Times New Roman"/>
          <w:lang w:eastAsia="cs-CZ"/>
        </w:rPr>
        <w:t xml:space="preserve">limitní sektorovou veřejnou zakázku, </w:t>
      </w:r>
      <w:r w:rsidRPr="00761A82">
        <w:t>jsou pravdivé, úplné a odpovídají skutečnosti. Účastník si</w:t>
      </w:r>
      <w:r>
        <w:t xml:space="preserve"> je vědom důsledků záměrného uvedení nepravdivých údajů, které v rovině tohoto zadávacího řízení mohou vést až k vyloučení Účastníka ze zadávacího řízení.</w:t>
      </w:r>
    </w:p>
    <w:p w14:paraId="1587A9EA" w14:textId="77777777" w:rsidR="00520034" w:rsidRDefault="00C228EE" w:rsidP="00520034">
      <w:pPr>
        <w:spacing w:after="0"/>
      </w:pPr>
      <w:r w:rsidRPr="006E5C6C">
        <w:rPr>
          <w:b/>
        </w:rPr>
        <w:t>ÚDAJE PRO POTŘEBY HODNOCENÍ</w:t>
      </w:r>
      <w:r>
        <w:t>:</w:t>
      </w:r>
    </w:p>
    <w:p w14:paraId="68EAE2F5" w14:textId="76F44F00" w:rsidR="006D35FE" w:rsidRDefault="006D35FE" w:rsidP="00520034">
      <w:pPr>
        <w:spacing w:after="0"/>
      </w:pPr>
      <w:r w:rsidRPr="00F24FBF">
        <w:t>Účastník u</w:t>
      </w:r>
      <w:r w:rsidR="00F029D7">
        <w:t>vede ceny dle požadavků v čl. 4.2. Zadávací dokumentace</w:t>
      </w:r>
      <w:r w:rsidRPr="00F24FBF">
        <w:t xml:space="preserve"> k podání nabídky. </w:t>
      </w:r>
    </w:p>
    <w:tbl>
      <w:tblPr>
        <w:tblW w:w="8440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5"/>
        <w:gridCol w:w="1185"/>
        <w:gridCol w:w="832"/>
        <w:gridCol w:w="709"/>
        <w:gridCol w:w="815"/>
        <w:gridCol w:w="1134"/>
        <w:gridCol w:w="992"/>
        <w:gridCol w:w="1058"/>
      </w:tblGrid>
      <w:tr w:rsidR="006D35FE" w:rsidRPr="008D23D5" w14:paraId="31A25E85" w14:textId="77777777" w:rsidTr="00520034">
        <w:trPr>
          <w:trHeight w:val="1487"/>
          <w:jc w:val="center"/>
        </w:trPr>
        <w:tc>
          <w:tcPr>
            <w:tcW w:w="1715" w:type="dxa"/>
            <w:shd w:val="clear" w:color="auto" w:fill="auto"/>
            <w:vAlign w:val="center"/>
            <w:hideMark/>
          </w:tcPr>
          <w:p w14:paraId="6A185BE5" w14:textId="46DD04B0" w:rsidR="006D35FE" w:rsidRPr="006048C7" w:rsidRDefault="006D35FE" w:rsidP="006D35FE">
            <w:pPr>
              <w:spacing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Název a druh </w:t>
            </w: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výstražného oděvu</w:t>
            </w:r>
          </w:p>
        </w:tc>
        <w:tc>
          <w:tcPr>
            <w:tcW w:w="1185" w:type="dxa"/>
            <w:shd w:val="clear" w:color="auto" w:fill="auto"/>
            <w:vAlign w:val="center"/>
            <w:hideMark/>
          </w:tcPr>
          <w:p w14:paraId="438A4C63" w14:textId="77777777" w:rsidR="006D35FE" w:rsidRPr="006048C7" w:rsidRDefault="006D35FE" w:rsidP="008875F0">
            <w:pPr>
              <w:spacing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Předpokládané </w:t>
            </w:r>
            <w:proofErr w:type="gramStart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množství (v </w:t>
            </w: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 kusech</w:t>
            </w:r>
            <w:proofErr w:type="gramEnd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2BA156E5" w14:textId="77777777" w:rsidR="006D35FE" w:rsidRPr="006048C7" w:rsidRDefault="006D35FE" w:rsidP="008875F0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C</w:t>
            </w: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ena v Kč za 1 kus</w:t>
            </w: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 (bez DPH)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78F5C5E" w14:textId="77777777" w:rsidR="006D35FE" w:rsidRPr="006048C7" w:rsidRDefault="006D35FE" w:rsidP="008875F0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DPH 21% za 1 kus</w:t>
            </w:r>
          </w:p>
        </w:tc>
        <w:tc>
          <w:tcPr>
            <w:tcW w:w="815" w:type="dxa"/>
            <w:shd w:val="clear" w:color="auto" w:fill="auto"/>
            <w:vAlign w:val="center"/>
          </w:tcPr>
          <w:p w14:paraId="01D75F70" w14:textId="77777777" w:rsidR="006D35FE" w:rsidRPr="006048C7" w:rsidRDefault="006D35FE" w:rsidP="008875F0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Cena v Kč za 1 kus</w:t>
            </w: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 (vč. DPH)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3E7504A2" w14:textId="21299119" w:rsidR="006D35FE" w:rsidRPr="006048C7" w:rsidRDefault="006D35FE" w:rsidP="008875F0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Celková nabídková cena </w:t>
            </w:r>
            <w:r w:rsidR="004A7ADC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v Kč </w:t>
            </w: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za </w:t>
            </w:r>
            <w:proofErr w:type="spellStart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předpokl</w:t>
            </w:r>
            <w:proofErr w:type="spellEnd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. množství bez DPH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A3F967E" w14:textId="77777777" w:rsidR="006D35FE" w:rsidRPr="006048C7" w:rsidRDefault="006D35FE" w:rsidP="008875F0">
            <w:pPr>
              <w:jc w:val="center"/>
              <w:rPr>
                <w:b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DPH 21% za </w:t>
            </w:r>
            <w:proofErr w:type="spellStart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předpokl</w:t>
            </w:r>
            <w:proofErr w:type="spellEnd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. množství</w:t>
            </w:r>
          </w:p>
        </w:tc>
        <w:tc>
          <w:tcPr>
            <w:tcW w:w="1058" w:type="dxa"/>
            <w:shd w:val="clear" w:color="auto" w:fill="auto"/>
            <w:vAlign w:val="center"/>
          </w:tcPr>
          <w:p w14:paraId="647D2FDF" w14:textId="5350DB51" w:rsidR="006D35FE" w:rsidRPr="006048C7" w:rsidRDefault="006D35FE" w:rsidP="008875F0">
            <w:pPr>
              <w:jc w:val="center"/>
              <w:rPr>
                <w:b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Celková nabídková cena</w:t>
            </w:r>
            <w:r w:rsidR="004A7ADC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 v Kč</w:t>
            </w: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 za </w:t>
            </w:r>
            <w:proofErr w:type="spellStart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předpokl</w:t>
            </w:r>
            <w:proofErr w:type="spellEnd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. množství vč. DPH</w:t>
            </w:r>
          </w:p>
        </w:tc>
      </w:tr>
      <w:tr w:rsidR="006D35FE" w:rsidRPr="001F33F5" w14:paraId="79D4C06E" w14:textId="77777777" w:rsidTr="00520034">
        <w:trPr>
          <w:trHeight w:val="397"/>
          <w:jc w:val="center"/>
        </w:trPr>
        <w:tc>
          <w:tcPr>
            <w:tcW w:w="1715" w:type="dxa"/>
            <w:shd w:val="clear" w:color="auto" w:fill="auto"/>
            <w:vAlign w:val="center"/>
            <w:hideMark/>
          </w:tcPr>
          <w:p w14:paraId="3D10EC5C" w14:textId="31FC7301" w:rsidR="006D35FE" w:rsidRPr="004A6709" w:rsidRDefault="006D35FE" w:rsidP="008875F0">
            <w:pPr>
              <w:spacing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Bunda zimní</w:t>
            </w:r>
          </w:p>
        </w:tc>
        <w:tc>
          <w:tcPr>
            <w:tcW w:w="1185" w:type="dxa"/>
            <w:shd w:val="clear" w:color="auto" w:fill="auto"/>
            <w:noWrap/>
            <w:vAlign w:val="center"/>
            <w:hideMark/>
          </w:tcPr>
          <w:p w14:paraId="4D48494E" w14:textId="15DA1EB9" w:rsidR="006D35FE" w:rsidRPr="004A6709" w:rsidRDefault="00F029D7" w:rsidP="008875F0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3 400</w:t>
            </w:r>
          </w:p>
        </w:tc>
        <w:tc>
          <w:tcPr>
            <w:tcW w:w="832" w:type="dxa"/>
            <w:shd w:val="clear" w:color="auto" w:fill="auto"/>
          </w:tcPr>
          <w:p w14:paraId="693124E7" w14:textId="77777777" w:rsidR="006D35FE" w:rsidRPr="004A6709" w:rsidRDefault="006D35FE" w:rsidP="008875F0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709" w:type="dxa"/>
            <w:shd w:val="clear" w:color="auto" w:fill="auto"/>
          </w:tcPr>
          <w:p w14:paraId="1D619D84" w14:textId="77777777" w:rsidR="006D35FE" w:rsidRPr="004A6709" w:rsidRDefault="006D35FE" w:rsidP="008875F0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815" w:type="dxa"/>
            <w:shd w:val="clear" w:color="auto" w:fill="auto"/>
          </w:tcPr>
          <w:p w14:paraId="44E4A480" w14:textId="77777777" w:rsidR="006D35FE" w:rsidRPr="004A6709" w:rsidRDefault="006D35FE" w:rsidP="008875F0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shd w:val="clear" w:color="auto" w:fill="auto"/>
          </w:tcPr>
          <w:p w14:paraId="12878A49" w14:textId="77777777" w:rsidR="006D35FE" w:rsidRPr="004A6709" w:rsidRDefault="006D35FE" w:rsidP="008875F0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shd w:val="clear" w:color="auto" w:fill="auto"/>
          </w:tcPr>
          <w:p w14:paraId="74D0C671" w14:textId="77777777" w:rsidR="006D35FE" w:rsidRPr="004A6709" w:rsidRDefault="006D35FE" w:rsidP="008875F0"/>
        </w:tc>
        <w:tc>
          <w:tcPr>
            <w:tcW w:w="1058" w:type="dxa"/>
            <w:shd w:val="clear" w:color="auto" w:fill="auto"/>
          </w:tcPr>
          <w:p w14:paraId="0859D889" w14:textId="77777777" w:rsidR="006D35FE" w:rsidRPr="004A6709" w:rsidRDefault="006D35FE" w:rsidP="008875F0"/>
        </w:tc>
      </w:tr>
      <w:tr w:rsidR="006D35FE" w:rsidRPr="001F33F5" w14:paraId="2044A55D" w14:textId="77777777" w:rsidTr="00520034">
        <w:trPr>
          <w:trHeight w:val="397"/>
          <w:jc w:val="center"/>
        </w:trPr>
        <w:tc>
          <w:tcPr>
            <w:tcW w:w="1715" w:type="dxa"/>
            <w:shd w:val="clear" w:color="auto" w:fill="auto"/>
            <w:vAlign w:val="center"/>
          </w:tcPr>
          <w:p w14:paraId="36993F25" w14:textId="3A447D7A" w:rsidR="006D35FE" w:rsidRDefault="006D35FE" w:rsidP="008875F0">
            <w:pPr>
              <w:spacing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Kalhoty zimní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14:paraId="30184582" w14:textId="7E1EB6A8" w:rsidR="006D35FE" w:rsidRDefault="00F029D7" w:rsidP="008875F0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1 400</w:t>
            </w:r>
          </w:p>
        </w:tc>
        <w:tc>
          <w:tcPr>
            <w:tcW w:w="832" w:type="dxa"/>
            <w:shd w:val="clear" w:color="auto" w:fill="auto"/>
          </w:tcPr>
          <w:p w14:paraId="2E2F689D" w14:textId="77777777" w:rsidR="006D35FE" w:rsidRPr="004A6709" w:rsidRDefault="006D35FE" w:rsidP="008875F0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709" w:type="dxa"/>
            <w:shd w:val="clear" w:color="auto" w:fill="auto"/>
          </w:tcPr>
          <w:p w14:paraId="6BCD2773" w14:textId="77777777" w:rsidR="006D35FE" w:rsidRPr="004A6709" w:rsidRDefault="006D35FE" w:rsidP="008875F0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815" w:type="dxa"/>
            <w:shd w:val="clear" w:color="auto" w:fill="auto"/>
          </w:tcPr>
          <w:p w14:paraId="386F4D81" w14:textId="77777777" w:rsidR="006D35FE" w:rsidRPr="004A6709" w:rsidRDefault="006D35FE" w:rsidP="008875F0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shd w:val="clear" w:color="auto" w:fill="auto"/>
          </w:tcPr>
          <w:p w14:paraId="20FD28E7" w14:textId="77777777" w:rsidR="006D35FE" w:rsidRPr="004A6709" w:rsidRDefault="006D35FE" w:rsidP="008875F0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shd w:val="clear" w:color="auto" w:fill="auto"/>
          </w:tcPr>
          <w:p w14:paraId="2B16F3FF" w14:textId="77777777" w:rsidR="006D35FE" w:rsidRPr="004A6709" w:rsidRDefault="006D35FE" w:rsidP="008875F0"/>
        </w:tc>
        <w:tc>
          <w:tcPr>
            <w:tcW w:w="1058" w:type="dxa"/>
            <w:shd w:val="clear" w:color="auto" w:fill="auto"/>
          </w:tcPr>
          <w:p w14:paraId="2A9B3B74" w14:textId="77777777" w:rsidR="006D35FE" w:rsidRPr="004A6709" w:rsidRDefault="006D35FE" w:rsidP="008875F0"/>
        </w:tc>
      </w:tr>
      <w:tr w:rsidR="00732E98" w:rsidRPr="001F33F5" w14:paraId="1E11AB34" w14:textId="77777777" w:rsidTr="00520034">
        <w:trPr>
          <w:trHeight w:val="397"/>
          <w:jc w:val="center"/>
        </w:trPr>
        <w:tc>
          <w:tcPr>
            <w:tcW w:w="1715" w:type="dxa"/>
            <w:shd w:val="clear" w:color="auto" w:fill="auto"/>
            <w:vAlign w:val="center"/>
          </w:tcPr>
          <w:p w14:paraId="1EA9E88F" w14:textId="7500C627" w:rsidR="00732E98" w:rsidRDefault="00732E98" w:rsidP="008875F0">
            <w:pPr>
              <w:spacing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Plášť nepromokavý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14:paraId="774B73D6" w14:textId="610C4217" w:rsidR="00732E98" w:rsidRDefault="00732E98" w:rsidP="008875F0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3 200</w:t>
            </w:r>
          </w:p>
        </w:tc>
        <w:tc>
          <w:tcPr>
            <w:tcW w:w="832" w:type="dxa"/>
            <w:shd w:val="clear" w:color="auto" w:fill="auto"/>
          </w:tcPr>
          <w:p w14:paraId="24A7DA4C" w14:textId="77777777" w:rsidR="00732E98" w:rsidRPr="004A6709" w:rsidRDefault="00732E98" w:rsidP="008875F0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709" w:type="dxa"/>
            <w:shd w:val="clear" w:color="auto" w:fill="auto"/>
          </w:tcPr>
          <w:p w14:paraId="566E4B55" w14:textId="77777777" w:rsidR="00732E98" w:rsidRPr="004A6709" w:rsidRDefault="00732E98" w:rsidP="008875F0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815" w:type="dxa"/>
            <w:shd w:val="clear" w:color="auto" w:fill="auto"/>
          </w:tcPr>
          <w:p w14:paraId="604CDEC8" w14:textId="77777777" w:rsidR="00732E98" w:rsidRPr="004A6709" w:rsidRDefault="00732E98" w:rsidP="008875F0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shd w:val="clear" w:color="auto" w:fill="auto"/>
          </w:tcPr>
          <w:p w14:paraId="000B95DF" w14:textId="77777777" w:rsidR="00732E98" w:rsidRPr="004A6709" w:rsidRDefault="00732E98" w:rsidP="008875F0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shd w:val="clear" w:color="auto" w:fill="auto"/>
          </w:tcPr>
          <w:p w14:paraId="57813F1D" w14:textId="77777777" w:rsidR="00732E98" w:rsidRPr="004A6709" w:rsidRDefault="00732E98" w:rsidP="008875F0"/>
        </w:tc>
        <w:tc>
          <w:tcPr>
            <w:tcW w:w="1058" w:type="dxa"/>
            <w:shd w:val="clear" w:color="auto" w:fill="auto"/>
          </w:tcPr>
          <w:p w14:paraId="145F10BC" w14:textId="77777777" w:rsidR="00732E98" w:rsidRPr="004A6709" w:rsidRDefault="00732E98" w:rsidP="008875F0"/>
        </w:tc>
      </w:tr>
      <w:tr w:rsidR="00732E98" w:rsidRPr="001F33F5" w14:paraId="4B2681D5" w14:textId="77777777" w:rsidTr="00520034">
        <w:trPr>
          <w:trHeight w:val="340"/>
          <w:jc w:val="center"/>
        </w:trPr>
        <w:tc>
          <w:tcPr>
            <w:tcW w:w="1715" w:type="dxa"/>
            <w:shd w:val="clear" w:color="auto" w:fill="auto"/>
            <w:vAlign w:val="center"/>
          </w:tcPr>
          <w:p w14:paraId="39F8F2F9" w14:textId="03E57EB5" w:rsidR="00732E98" w:rsidRDefault="00732E98" w:rsidP="008875F0">
            <w:pPr>
              <w:spacing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Kalhoty nepromokavé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14:paraId="1E8E046A" w14:textId="3DB84A49" w:rsidR="00732E98" w:rsidRDefault="00732E98" w:rsidP="008875F0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700</w:t>
            </w:r>
          </w:p>
        </w:tc>
        <w:tc>
          <w:tcPr>
            <w:tcW w:w="832" w:type="dxa"/>
            <w:shd w:val="clear" w:color="auto" w:fill="auto"/>
          </w:tcPr>
          <w:p w14:paraId="494C14B3" w14:textId="77777777" w:rsidR="00732E98" w:rsidRPr="004A6709" w:rsidRDefault="00732E98" w:rsidP="008875F0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709" w:type="dxa"/>
            <w:shd w:val="clear" w:color="auto" w:fill="auto"/>
          </w:tcPr>
          <w:p w14:paraId="06C2E7BB" w14:textId="77777777" w:rsidR="00732E98" w:rsidRPr="004A6709" w:rsidRDefault="00732E98" w:rsidP="008875F0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815" w:type="dxa"/>
            <w:shd w:val="clear" w:color="auto" w:fill="auto"/>
          </w:tcPr>
          <w:p w14:paraId="7E409618" w14:textId="77777777" w:rsidR="00732E98" w:rsidRPr="004A6709" w:rsidRDefault="00732E98" w:rsidP="008875F0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shd w:val="clear" w:color="auto" w:fill="auto"/>
          </w:tcPr>
          <w:p w14:paraId="0ECB1A85" w14:textId="77777777" w:rsidR="00732E98" w:rsidRPr="004A6709" w:rsidRDefault="00732E98" w:rsidP="008875F0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shd w:val="clear" w:color="auto" w:fill="auto"/>
          </w:tcPr>
          <w:p w14:paraId="20C52747" w14:textId="77777777" w:rsidR="00732E98" w:rsidRPr="004A6709" w:rsidRDefault="00732E98" w:rsidP="008875F0"/>
        </w:tc>
        <w:tc>
          <w:tcPr>
            <w:tcW w:w="1058" w:type="dxa"/>
            <w:shd w:val="clear" w:color="auto" w:fill="auto"/>
          </w:tcPr>
          <w:p w14:paraId="468082CB" w14:textId="77777777" w:rsidR="00732E98" w:rsidRPr="004A6709" w:rsidRDefault="00732E98" w:rsidP="008875F0"/>
        </w:tc>
      </w:tr>
      <w:tr w:rsidR="006D35FE" w14:paraId="65C8D385" w14:textId="77777777" w:rsidTr="00520034">
        <w:tblPrEx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1715" w:type="dxa"/>
            <w:shd w:val="clear" w:color="auto" w:fill="D0CECE" w:themeFill="background2" w:themeFillShade="E6"/>
          </w:tcPr>
          <w:p w14:paraId="71E732CB" w14:textId="77777777" w:rsidR="006D35FE" w:rsidRPr="005C145F" w:rsidRDefault="006D35FE" w:rsidP="008875F0">
            <w:pPr>
              <w:spacing w:line="240" w:lineRule="auto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5C145F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Celková nabídková cena v Kč bez DPH</w:t>
            </w:r>
          </w:p>
        </w:tc>
        <w:tc>
          <w:tcPr>
            <w:tcW w:w="3541" w:type="dxa"/>
            <w:gridSpan w:val="4"/>
            <w:shd w:val="clear" w:color="auto" w:fill="auto"/>
          </w:tcPr>
          <w:p w14:paraId="4D94993F" w14:textId="77777777" w:rsidR="006D35FE" w:rsidRPr="004A6709" w:rsidRDefault="006D35FE" w:rsidP="008875F0"/>
        </w:tc>
        <w:tc>
          <w:tcPr>
            <w:tcW w:w="1134" w:type="dxa"/>
            <w:shd w:val="clear" w:color="auto" w:fill="D0CECE" w:themeFill="background2" w:themeFillShade="E6"/>
          </w:tcPr>
          <w:p w14:paraId="58C7D755" w14:textId="77777777" w:rsidR="006D35FE" w:rsidRPr="004A6709" w:rsidRDefault="006D35FE" w:rsidP="008875F0"/>
        </w:tc>
        <w:tc>
          <w:tcPr>
            <w:tcW w:w="992" w:type="dxa"/>
            <w:shd w:val="clear" w:color="auto" w:fill="auto"/>
          </w:tcPr>
          <w:p w14:paraId="059CC2BB" w14:textId="77777777" w:rsidR="006D35FE" w:rsidRPr="004A6709" w:rsidRDefault="006D35FE" w:rsidP="008875F0"/>
        </w:tc>
        <w:tc>
          <w:tcPr>
            <w:tcW w:w="1058" w:type="dxa"/>
            <w:shd w:val="clear" w:color="auto" w:fill="auto"/>
          </w:tcPr>
          <w:p w14:paraId="69E73428" w14:textId="77777777" w:rsidR="006D35FE" w:rsidRPr="004A6709" w:rsidRDefault="006D35FE" w:rsidP="008875F0"/>
        </w:tc>
      </w:tr>
      <w:tr w:rsidR="00520034" w14:paraId="3C2E0C5F" w14:textId="77777777" w:rsidTr="00520034">
        <w:tblPrEx>
          <w:tblLook w:val="0000" w:firstRow="0" w:lastRow="0" w:firstColumn="0" w:lastColumn="0" w:noHBand="0" w:noVBand="0"/>
        </w:tblPrEx>
        <w:trPr>
          <w:trHeight w:val="397"/>
          <w:jc w:val="center"/>
        </w:trPr>
        <w:tc>
          <w:tcPr>
            <w:tcW w:w="1715" w:type="dxa"/>
            <w:shd w:val="clear" w:color="auto" w:fill="D0CECE" w:themeFill="background2" w:themeFillShade="E6"/>
          </w:tcPr>
          <w:p w14:paraId="3766FFDF" w14:textId="77777777" w:rsidR="00520034" w:rsidRPr="005C145F" w:rsidRDefault="00520034" w:rsidP="008875F0">
            <w:pPr>
              <w:spacing w:line="240" w:lineRule="auto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</w:p>
        </w:tc>
        <w:tc>
          <w:tcPr>
            <w:tcW w:w="3541" w:type="dxa"/>
            <w:gridSpan w:val="4"/>
            <w:shd w:val="clear" w:color="auto" w:fill="auto"/>
          </w:tcPr>
          <w:p w14:paraId="0572E24F" w14:textId="77777777" w:rsidR="00520034" w:rsidRPr="004A6709" w:rsidRDefault="00520034" w:rsidP="008875F0"/>
        </w:tc>
        <w:tc>
          <w:tcPr>
            <w:tcW w:w="1134" w:type="dxa"/>
            <w:shd w:val="clear" w:color="auto" w:fill="D0CECE" w:themeFill="background2" w:themeFillShade="E6"/>
          </w:tcPr>
          <w:p w14:paraId="2360B170" w14:textId="77777777" w:rsidR="00520034" w:rsidRPr="004A6709" w:rsidRDefault="00520034" w:rsidP="008875F0"/>
        </w:tc>
        <w:tc>
          <w:tcPr>
            <w:tcW w:w="992" w:type="dxa"/>
            <w:shd w:val="clear" w:color="auto" w:fill="auto"/>
          </w:tcPr>
          <w:p w14:paraId="4F83ED21" w14:textId="77777777" w:rsidR="00520034" w:rsidRPr="004A6709" w:rsidRDefault="00520034" w:rsidP="008875F0"/>
        </w:tc>
        <w:tc>
          <w:tcPr>
            <w:tcW w:w="1058" w:type="dxa"/>
            <w:shd w:val="clear" w:color="auto" w:fill="auto"/>
          </w:tcPr>
          <w:p w14:paraId="132CE3DB" w14:textId="77777777" w:rsidR="00520034" w:rsidRPr="004A6709" w:rsidRDefault="00520034" w:rsidP="008875F0"/>
        </w:tc>
      </w:tr>
    </w:tbl>
    <w:p w14:paraId="1385775A" w14:textId="77777777" w:rsidR="00520034" w:rsidRDefault="00520034" w:rsidP="008B1A2C">
      <w:pPr>
        <w:rPr>
          <w:b/>
        </w:rPr>
      </w:pPr>
    </w:p>
    <w:p w14:paraId="10CE005B" w14:textId="113403E1" w:rsidR="008B1A2C" w:rsidRPr="008B1A2C" w:rsidRDefault="00C228EE" w:rsidP="00520034">
      <w:pPr>
        <w:spacing w:after="0"/>
      </w:pPr>
      <w:r w:rsidRPr="006E5C6C">
        <w:rPr>
          <w:b/>
        </w:rPr>
        <w:t>ÚDAJE O MOŽNOSTI ELEKTRONICKÉHO UZAVŘENÍ SMLOUVY</w:t>
      </w:r>
      <w:r>
        <w:t>:</w:t>
      </w:r>
    </w:p>
    <w:p w14:paraId="49F06AC4" w14:textId="77777777" w:rsidR="00996617" w:rsidRDefault="00996617" w:rsidP="00996617">
      <w:pPr>
        <w:tabs>
          <w:tab w:val="left" w:pos="7125"/>
        </w:tabs>
        <w:sectPr w:rsidR="00996617" w:rsidSect="004A6709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5EE651EB" w14:textId="5C24C899" w:rsidR="009771C9" w:rsidRDefault="00A93A74" w:rsidP="00520034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36634F">
        <w:t xml:space="preserve"> elektronický</w:t>
      </w:r>
      <w:r w:rsidR="00C228EE">
        <w:t>m</w:t>
      </w:r>
      <w:r w:rsidR="0036634F">
        <w:t xml:space="preserve"> podpis</w:t>
      </w:r>
      <w:r w:rsidR="00C228EE">
        <w:t>em</w:t>
      </w:r>
      <w:r w:rsidR="00996617">
        <w:t>?</w:t>
      </w:r>
      <w:r w:rsidR="0036634F">
        <w:t xml:space="preserve"> </w:t>
      </w:r>
    </w:p>
    <w:p w14:paraId="44E18B06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1B9F392D" w14:textId="77777777" w:rsidR="00654420" w:rsidRDefault="00654420" w:rsidP="00996617">
      <w:pPr>
        <w:tabs>
          <w:tab w:val="left" w:pos="7125"/>
        </w:tabs>
        <w:spacing w:after="0"/>
      </w:pPr>
    </w:p>
    <w:p w14:paraId="46613E93" w14:textId="77777777"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</w:p>
    <w:p w14:paraId="1BAA7555" w14:textId="77777777" w:rsidR="00996617" w:rsidRDefault="00F451FB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1"/>
      </w:r>
    </w:p>
    <w:p w14:paraId="7563EEE1" w14:textId="77777777" w:rsidR="00E85D44" w:rsidRDefault="00E85D44" w:rsidP="00996617">
      <w:pPr>
        <w:tabs>
          <w:tab w:val="left" w:pos="7125"/>
        </w:tabs>
        <w:spacing w:after="0"/>
      </w:pPr>
    </w:p>
    <w:p w14:paraId="15D02600" w14:textId="77777777" w:rsidR="00E85D44" w:rsidRDefault="00E85D44" w:rsidP="00996617">
      <w:pPr>
        <w:tabs>
          <w:tab w:val="left" w:pos="7125"/>
        </w:tabs>
        <w:spacing w:after="0"/>
      </w:pPr>
    </w:p>
    <w:p w14:paraId="6D4E9601" w14:textId="77777777" w:rsidR="009771C9" w:rsidRDefault="009771C9" w:rsidP="00996617">
      <w:pPr>
        <w:tabs>
          <w:tab w:val="left" w:pos="7125"/>
        </w:tabs>
        <w:spacing w:after="0"/>
      </w:pPr>
    </w:p>
    <w:p w14:paraId="7ADD938E" w14:textId="77777777" w:rsidR="00654420" w:rsidRDefault="00654420" w:rsidP="00996617">
      <w:pPr>
        <w:tabs>
          <w:tab w:val="left" w:pos="7125"/>
        </w:tabs>
        <w:spacing w:after="0"/>
      </w:pPr>
    </w:p>
    <w:p w14:paraId="21729DB5" w14:textId="77777777" w:rsidR="00654420" w:rsidRDefault="00654420" w:rsidP="00996617">
      <w:pPr>
        <w:tabs>
          <w:tab w:val="left" w:pos="7125"/>
        </w:tabs>
        <w:spacing w:after="0"/>
      </w:pPr>
    </w:p>
    <w:p w14:paraId="4518EA9E" w14:textId="77777777" w:rsidR="009771C9" w:rsidRDefault="009771C9" w:rsidP="00996617">
      <w:pPr>
        <w:tabs>
          <w:tab w:val="left" w:pos="7125"/>
        </w:tabs>
        <w:spacing w:after="0"/>
      </w:pPr>
    </w:p>
    <w:p w14:paraId="67ED7C46" w14:textId="77777777" w:rsidR="00E85D44" w:rsidRPr="00E85D44" w:rsidRDefault="00F451FB" w:rsidP="00E85D44">
      <w:pPr>
        <w:tabs>
          <w:tab w:val="left" w:pos="7125"/>
        </w:tabs>
        <w:sectPr w:rsidR="00E85D44" w:rsidRPr="00E85D44" w:rsidSect="004A6709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1CC57135" w14:textId="77777777" w:rsidR="00E85D44" w:rsidRDefault="00E85D44" w:rsidP="00996617">
      <w:pPr>
        <w:tabs>
          <w:tab w:val="left" w:pos="7125"/>
        </w:tabs>
        <w:spacing w:after="0"/>
        <w:sectPr w:rsidR="00E85D44" w:rsidSect="004A6709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</w:p>
    <w:p w14:paraId="5D94C7AF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1" w:name="_Toc70597377"/>
      <w:r w:rsidRPr="006E5C6C">
        <w:lastRenderedPageBreak/>
        <w:t>Čestné prohlášení o splnění</w:t>
      </w:r>
      <w:r w:rsidRPr="006E5C6C">
        <w:br/>
        <w:t>základní způsobilosti</w:t>
      </w:r>
      <w:bookmarkEnd w:id="1"/>
    </w:p>
    <w:p w14:paraId="2FBD5EB7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E759AA" w14:textId="126C85BB" w:rsidR="0031280B" w:rsidRDefault="004A1BC9" w:rsidP="0031280B">
      <w:pPr>
        <w:rPr>
          <w:lang w:eastAsia="cs-CZ"/>
        </w:rPr>
      </w:pPr>
      <w:proofErr w:type="gramStart"/>
      <w:r>
        <w:rPr>
          <w:lang w:eastAsia="cs-CZ"/>
        </w:rPr>
        <w:t>Ú</w:t>
      </w:r>
      <w:r w:rsidR="0031280B">
        <w:rPr>
          <w:lang w:eastAsia="cs-CZ"/>
        </w:rPr>
        <w:t>častník</w:t>
      </w:r>
      <w:proofErr w:type="gramEnd"/>
      <w:r w:rsidR="0031280B">
        <w:rPr>
          <w:lang w:eastAsia="cs-CZ"/>
        </w:rPr>
        <w:t>, který podává tuto nabídku, tí</w:t>
      </w:r>
      <w:r w:rsidR="00DD29E8">
        <w:rPr>
          <w:lang w:eastAsia="cs-CZ"/>
        </w:rPr>
        <w:t>mto čestně prohlašuje, že není Ú</w:t>
      </w:r>
      <w:r w:rsidR="0031280B">
        <w:rPr>
          <w:lang w:eastAsia="cs-CZ"/>
        </w:rPr>
        <w:t xml:space="preserve">častníkem, </w:t>
      </w:r>
      <w:proofErr w:type="gramStart"/>
      <w:r w:rsidR="0031280B">
        <w:rPr>
          <w:lang w:eastAsia="cs-CZ"/>
        </w:rPr>
        <w:t>který</w:t>
      </w:r>
      <w:r w:rsidR="006E5C6C">
        <w:rPr>
          <w:lang w:eastAsia="cs-CZ"/>
        </w:rPr>
        <w:t>:</w:t>
      </w:r>
      <w:proofErr w:type="gramEnd"/>
    </w:p>
    <w:p w14:paraId="57AE66B6" w14:textId="70C4D3B8" w:rsidR="0031280B" w:rsidRDefault="007D597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>a</w:t>
      </w:r>
      <w:r w:rsidR="0031280B">
        <w:rPr>
          <w:szCs w:val="22"/>
          <w:lang w:eastAsia="cs-CZ"/>
        </w:rPr>
        <w:t xml:space="preserve">) má v České republice nebo v zemi svého sídla splatný nedoplatek na pojistném nebo na penále na veřejné zdravotní pojištění, </w:t>
      </w:r>
    </w:p>
    <w:p w14:paraId="07650738" w14:textId="77777777" w:rsidR="00F451FB" w:rsidRDefault="00F451FB" w:rsidP="00F451F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5BDC6F4F" w14:textId="4303A6B2" w:rsidR="00F451FB" w:rsidRDefault="00F451FB" w:rsidP="00F451FB">
      <w:pPr>
        <w:rPr>
          <w:szCs w:val="22"/>
          <w:lang w:eastAsia="cs-CZ"/>
        </w:rPr>
      </w:pPr>
      <w:r>
        <w:rPr>
          <w:szCs w:val="22"/>
          <w:lang w:eastAsia="cs-CZ"/>
        </w:rPr>
        <w:t>c</w:t>
      </w:r>
      <w:r>
        <w:rPr>
          <w:szCs w:val="22"/>
          <w:lang w:eastAsia="cs-CZ"/>
        </w:rPr>
        <w:t xml:space="preserve">) je v likvidaci, proti němuž bylo vydáno rozhodnutí o úpadku, vůči němuž byla nařízena nucená správa podle jiného právního předpisu nebo v obdobné situaci podle právního řádu země sídla účastníka. </w:t>
      </w:r>
    </w:p>
    <w:p w14:paraId="0FDA55CC" w14:textId="77777777" w:rsidR="0031280B" w:rsidRDefault="0031280B" w:rsidP="0031280B">
      <w:pPr>
        <w:rPr>
          <w:lang w:eastAsia="cs-CZ"/>
        </w:rPr>
      </w:pPr>
    </w:p>
    <w:p w14:paraId="461A2C48" w14:textId="049913AE" w:rsidR="0031280B" w:rsidRDefault="0031280B" w:rsidP="0031280B">
      <w:pPr>
        <w:rPr>
          <w:lang w:eastAsia="cs-CZ"/>
        </w:rPr>
      </w:pPr>
      <w:r>
        <w:rPr>
          <w:lang w:eastAsia="cs-CZ"/>
        </w:rPr>
        <w:t>Výš</w:t>
      </w:r>
      <w:r w:rsidR="00DD29E8">
        <w:rPr>
          <w:lang w:eastAsia="cs-CZ"/>
        </w:rPr>
        <w:t>e uvedené podmínky splňuje jak Ú</w:t>
      </w:r>
      <w:r>
        <w:rPr>
          <w:lang w:eastAsia="cs-CZ"/>
        </w:rPr>
        <w:t>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75219055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  <w:bookmarkStart w:id="2" w:name="_GoBack"/>
      <w:bookmarkEnd w:id="2"/>
    </w:p>
    <w:p w14:paraId="23AB0657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70597378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3"/>
    </w:p>
    <w:p w14:paraId="731EFC0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06B6F914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347E1CA7" w14:textId="5F0518A8" w:rsidR="0031280B" w:rsidRPr="00A035EA" w:rsidRDefault="00DD29E8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</w:t>
      </w:r>
      <w:r w:rsidR="0031280B">
        <w:rPr>
          <w:lang w:eastAsia="cs-CZ"/>
        </w:rPr>
        <w:t xml:space="preserve">častník,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651E08D5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0F07A617" w14:textId="6DACA764" w:rsidR="000128D4" w:rsidRDefault="000128D4">
      <w:pPr>
        <w:rPr>
          <w:rFonts w:eastAsia="Times New Roman" w:cs="Times New Roman"/>
          <w:lang w:eastAsia="cs-CZ"/>
        </w:rPr>
      </w:pPr>
    </w:p>
    <w:p w14:paraId="139E9E51" w14:textId="5C4BA39B" w:rsidR="004A32A9" w:rsidRDefault="004A32A9">
      <w:pPr>
        <w:rPr>
          <w:rFonts w:eastAsia="Times New Roman" w:cs="Times New Roman"/>
          <w:lang w:eastAsia="cs-CZ"/>
        </w:rPr>
      </w:pPr>
    </w:p>
    <w:p w14:paraId="5CD055DC" w14:textId="402F370C" w:rsidR="004A32A9" w:rsidRDefault="004A32A9">
      <w:pPr>
        <w:rPr>
          <w:rFonts w:eastAsia="Times New Roman" w:cs="Times New Roman"/>
          <w:lang w:eastAsia="cs-CZ"/>
        </w:rPr>
      </w:pPr>
    </w:p>
    <w:p w14:paraId="6E5F94AF" w14:textId="007121ED" w:rsidR="004A32A9" w:rsidRDefault="004A32A9">
      <w:pPr>
        <w:rPr>
          <w:rFonts w:eastAsia="Times New Roman" w:cs="Times New Roman"/>
          <w:lang w:eastAsia="cs-CZ"/>
        </w:rPr>
      </w:pPr>
    </w:p>
    <w:p w14:paraId="0F2F27D7" w14:textId="2116D0C9" w:rsidR="004A32A9" w:rsidRDefault="004A32A9">
      <w:pPr>
        <w:rPr>
          <w:rFonts w:eastAsia="Times New Roman" w:cs="Times New Roman"/>
          <w:lang w:eastAsia="cs-CZ"/>
        </w:rPr>
      </w:pPr>
    </w:p>
    <w:p w14:paraId="03547322" w14:textId="7D0095A5" w:rsidR="004A32A9" w:rsidRDefault="004A32A9">
      <w:pPr>
        <w:rPr>
          <w:rFonts w:eastAsia="Times New Roman" w:cs="Times New Roman"/>
          <w:lang w:eastAsia="cs-CZ"/>
        </w:rPr>
      </w:pPr>
    </w:p>
    <w:p w14:paraId="1A79CCAF" w14:textId="2117F196" w:rsidR="004A32A9" w:rsidRDefault="004A32A9">
      <w:pPr>
        <w:rPr>
          <w:rFonts w:eastAsia="Times New Roman" w:cs="Times New Roman"/>
          <w:lang w:eastAsia="cs-CZ"/>
        </w:rPr>
      </w:pPr>
    </w:p>
    <w:p w14:paraId="2E9BCAC7" w14:textId="700047F3" w:rsidR="004A32A9" w:rsidRDefault="004A32A9">
      <w:pPr>
        <w:rPr>
          <w:rFonts w:eastAsia="Times New Roman" w:cs="Times New Roman"/>
          <w:lang w:eastAsia="cs-CZ"/>
        </w:rPr>
      </w:pPr>
    </w:p>
    <w:p w14:paraId="55D528BE" w14:textId="42EA96B6" w:rsidR="004A32A9" w:rsidRDefault="004A32A9">
      <w:pPr>
        <w:rPr>
          <w:rFonts w:eastAsia="Times New Roman" w:cs="Times New Roman"/>
          <w:lang w:eastAsia="cs-CZ"/>
        </w:rPr>
      </w:pPr>
    </w:p>
    <w:p w14:paraId="3CA4ACB8" w14:textId="371A89DE" w:rsidR="004A32A9" w:rsidRDefault="004A32A9">
      <w:pPr>
        <w:rPr>
          <w:rFonts w:eastAsia="Times New Roman" w:cs="Times New Roman"/>
          <w:lang w:eastAsia="cs-CZ"/>
        </w:rPr>
      </w:pPr>
    </w:p>
    <w:p w14:paraId="1027E1B1" w14:textId="1D2E754E" w:rsidR="004A32A9" w:rsidRDefault="004A32A9">
      <w:pPr>
        <w:rPr>
          <w:rFonts w:eastAsia="Times New Roman" w:cs="Times New Roman"/>
          <w:lang w:eastAsia="cs-CZ"/>
        </w:rPr>
      </w:pPr>
    </w:p>
    <w:p w14:paraId="1A56E7F6" w14:textId="45671A35" w:rsidR="004A32A9" w:rsidRDefault="004A32A9">
      <w:pPr>
        <w:rPr>
          <w:rFonts w:eastAsia="Times New Roman" w:cs="Times New Roman"/>
          <w:lang w:eastAsia="cs-CZ"/>
        </w:rPr>
      </w:pPr>
    </w:p>
    <w:p w14:paraId="1F652E69" w14:textId="57C0875D" w:rsidR="004A32A9" w:rsidRDefault="004A32A9">
      <w:pPr>
        <w:rPr>
          <w:rFonts w:eastAsia="Times New Roman" w:cs="Times New Roman"/>
          <w:lang w:eastAsia="cs-CZ"/>
        </w:rPr>
      </w:pPr>
    </w:p>
    <w:p w14:paraId="1015DFCB" w14:textId="18D429A4" w:rsidR="004A32A9" w:rsidRDefault="004A32A9">
      <w:pPr>
        <w:rPr>
          <w:rFonts w:eastAsia="Times New Roman" w:cs="Times New Roman"/>
          <w:lang w:eastAsia="cs-CZ"/>
        </w:rPr>
      </w:pPr>
    </w:p>
    <w:p w14:paraId="1E4E2E74" w14:textId="739E5721" w:rsidR="004A32A9" w:rsidRDefault="004A32A9">
      <w:pPr>
        <w:rPr>
          <w:rFonts w:eastAsia="Times New Roman" w:cs="Times New Roman"/>
          <w:lang w:eastAsia="cs-CZ"/>
        </w:rPr>
      </w:pPr>
    </w:p>
    <w:p w14:paraId="1C817584" w14:textId="15AC90E6" w:rsidR="004A32A9" w:rsidRDefault="004A32A9">
      <w:pPr>
        <w:rPr>
          <w:rFonts w:eastAsia="Times New Roman" w:cs="Times New Roman"/>
          <w:lang w:eastAsia="cs-CZ"/>
        </w:rPr>
      </w:pPr>
    </w:p>
    <w:p w14:paraId="183F8FA3" w14:textId="5E4A5B27" w:rsidR="004A32A9" w:rsidRDefault="004A32A9">
      <w:pPr>
        <w:rPr>
          <w:rFonts w:eastAsia="Times New Roman" w:cs="Times New Roman"/>
          <w:lang w:eastAsia="cs-CZ"/>
        </w:rPr>
      </w:pPr>
    </w:p>
    <w:p w14:paraId="6597D72F" w14:textId="55CE185D" w:rsidR="004A32A9" w:rsidRDefault="004A32A9">
      <w:pPr>
        <w:rPr>
          <w:rFonts w:eastAsia="Times New Roman" w:cs="Times New Roman"/>
          <w:lang w:eastAsia="cs-CZ"/>
        </w:rPr>
      </w:pPr>
    </w:p>
    <w:p w14:paraId="5E8989A4" w14:textId="5F07147A" w:rsidR="004A32A9" w:rsidRDefault="004A32A9">
      <w:pPr>
        <w:rPr>
          <w:rFonts w:eastAsia="Times New Roman" w:cs="Times New Roman"/>
          <w:lang w:eastAsia="cs-CZ"/>
        </w:rPr>
      </w:pPr>
    </w:p>
    <w:p w14:paraId="2DA96902" w14:textId="2AAE8F88" w:rsidR="004A32A9" w:rsidRDefault="004A32A9">
      <w:pPr>
        <w:rPr>
          <w:rFonts w:eastAsia="Times New Roman" w:cs="Times New Roman"/>
          <w:lang w:eastAsia="cs-CZ"/>
        </w:rPr>
      </w:pPr>
    </w:p>
    <w:p w14:paraId="05C511A0" w14:textId="0B42D1CD" w:rsidR="004A32A9" w:rsidRDefault="004A32A9">
      <w:pPr>
        <w:rPr>
          <w:rFonts w:eastAsia="Times New Roman" w:cs="Times New Roman"/>
          <w:lang w:eastAsia="cs-CZ"/>
        </w:rPr>
      </w:pPr>
    </w:p>
    <w:p w14:paraId="1D774BB1" w14:textId="4006779F" w:rsidR="004A32A9" w:rsidRDefault="004A32A9">
      <w:pPr>
        <w:rPr>
          <w:rFonts w:eastAsia="Times New Roman" w:cs="Times New Roman"/>
          <w:lang w:eastAsia="cs-CZ"/>
        </w:rPr>
      </w:pPr>
    </w:p>
    <w:p w14:paraId="5327E694" w14:textId="0E82893D" w:rsidR="004A32A9" w:rsidRDefault="004A32A9">
      <w:pPr>
        <w:rPr>
          <w:rFonts w:eastAsia="Times New Roman" w:cs="Times New Roman"/>
          <w:lang w:eastAsia="cs-CZ"/>
        </w:rPr>
      </w:pPr>
    </w:p>
    <w:p w14:paraId="25829478" w14:textId="476170BE" w:rsidR="004A32A9" w:rsidRPr="006E5C6C" w:rsidRDefault="004A32A9" w:rsidP="004A32A9">
      <w:pPr>
        <w:pStyle w:val="Nadpis2"/>
        <w:ind w:left="426" w:hanging="426"/>
      </w:pPr>
      <w:bookmarkStart w:id="4" w:name="_Toc62644471"/>
      <w:bookmarkStart w:id="5" w:name="_Toc70597379"/>
      <w:r>
        <w:lastRenderedPageBreak/>
        <w:t xml:space="preserve">Kapitola 4.     </w:t>
      </w:r>
      <w:r w:rsidRPr="006E5C6C">
        <w:t xml:space="preserve">Čestné prohlášení účastníka </w:t>
      </w:r>
      <w:r>
        <w:t>ohledně pracovních podmínek</w:t>
      </w:r>
      <w:bookmarkEnd w:id="4"/>
      <w:bookmarkEnd w:id="5"/>
    </w:p>
    <w:p w14:paraId="1D86934B" w14:textId="77777777" w:rsidR="004A32A9" w:rsidRDefault="004A32A9" w:rsidP="004A32A9">
      <w:pPr>
        <w:spacing w:line="240" w:lineRule="auto"/>
        <w:rPr>
          <w:rFonts w:ascii="Verdana" w:hAnsi="Verdana"/>
          <w:lang w:eastAsia="cs-CZ"/>
        </w:rPr>
      </w:pPr>
    </w:p>
    <w:p w14:paraId="4ECD539A" w14:textId="77777777" w:rsidR="004A32A9" w:rsidRPr="002D40FC" w:rsidRDefault="004A32A9" w:rsidP="004A32A9">
      <w:pPr>
        <w:spacing w:line="240" w:lineRule="auto"/>
        <w:rPr>
          <w:rFonts w:ascii="Verdana" w:eastAsia="Times New Roman" w:hAnsi="Verdana" w:cs="Times New Roman"/>
          <w:lang w:eastAsia="cs-CZ"/>
        </w:rPr>
      </w:pPr>
      <w:r>
        <w:rPr>
          <w:rFonts w:ascii="Verdana" w:hAnsi="Verdana"/>
          <w:lang w:eastAsia="cs-CZ"/>
        </w:rPr>
        <w:t>Ú</w:t>
      </w:r>
      <w:r w:rsidRPr="002D40FC">
        <w:rPr>
          <w:rFonts w:ascii="Verdana" w:hAnsi="Verdana"/>
          <w:lang w:eastAsia="cs-CZ"/>
        </w:rPr>
        <w:t xml:space="preserve">častník, který podává tuto nabídku, </w:t>
      </w:r>
      <w:r w:rsidRPr="002D40FC">
        <w:rPr>
          <w:rFonts w:ascii="Verdana" w:eastAsia="Times New Roman" w:hAnsi="Verdana" w:cs="Times New Roman"/>
          <w:lang w:eastAsia="cs-CZ"/>
        </w:rPr>
        <w:t xml:space="preserve">tímto čestně prohlašuje, že v souvislosti se zadávanou veřejnou zakázkou </w:t>
      </w:r>
      <w:r w:rsidRPr="002D40FC">
        <w:rPr>
          <w:rFonts w:ascii="Verdana" w:hAnsi="Verdana"/>
        </w:rPr>
        <w:t>nedochází při plnění veřejné zakázky</w:t>
      </w:r>
      <w:r w:rsidRPr="002D40FC">
        <w:rPr>
          <w:rStyle w:val="Zkladntext2Calibri8pt"/>
          <w:rFonts w:ascii="Verdana" w:hAnsi="Verdana"/>
          <w:sz w:val="18"/>
        </w:rPr>
        <w:t xml:space="preserve"> k porušování zákonného standardu pracovních podmínek dle zákoníku práce, právních předpisů v oblasti zaměstnanosti a BOZP, ani k porušování mezinárodních úmluv o lidských právech, sociálních či pracovních právech, zejména úmluv Mezinárodní organizace práce (ILO) uvedených ve směrnici č. 2014/24/EU</w:t>
      </w:r>
      <w:r>
        <w:rPr>
          <w:rStyle w:val="Zkladntext2Calibri8pt"/>
          <w:rFonts w:ascii="Verdana" w:hAnsi="Verdana"/>
          <w:sz w:val="18"/>
        </w:rPr>
        <w:t xml:space="preserve"> a není mu známo, že by k výše uvedenému porušování docházelo u jeho obchodních partnerů.</w:t>
      </w:r>
      <w:r w:rsidRPr="002D40FC">
        <w:rPr>
          <w:rFonts w:ascii="Verdana" w:eastAsia="Times New Roman" w:hAnsi="Verdana" w:cs="Times New Roman"/>
          <w:lang w:eastAsia="cs-CZ"/>
        </w:rPr>
        <w:t xml:space="preserve">  </w:t>
      </w:r>
    </w:p>
    <w:p w14:paraId="360D0CFE" w14:textId="77777777" w:rsidR="004A32A9" w:rsidRPr="002D40FC" w:rsidRDefault="004A32A9" w:rsidP="004A32A9">
      <w:pPr>
        <w:spacing w:line="240" w:lineRule="auto"/>
        <w:rPr>
          <w:rFonts w:ascii="Verdana" w:eastAsia="Times New Roman" w:hAnsi="Verdana" w:cs="Times New Roman"/>
          <w:lang w:eastAsia="cs-CZ"/>
        </w:rPr>
      </w:pPr>
      <w:r w:rsidRPr="002D40FC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DB84225" w14:textId="77777777" w:rsidR="004A32A9" w:rsidRDefault="004A32A9" w:rsidP="004A32A9"/>
    <w:p w14:paraId="40D7A2C8" w14:textId="6AF5875D" w:rsidR="004A32A9" w:rsidRDefault="004A32A9">
      <w:pPr>
        <w:rPr>
          <w:rFonts w:eastAsia="Times New Roman" w:cs="Times New Roman"/>
          <w:lang w:eastAsia="cs-CZ"/>
        </w:rPr>
      </w:pPr>
    </w:p>
    <w:sectPr w:rsidR="004A32A9" w:rsidSect="004A6709">
      <w:type w:val="continuous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A4C64B" w14:textId="77777777" w:rsidR="0097709B" w:rsidRDefault="0097709B" w:rsidP="00962258">
      <w:pPr>
        <w:spacing w:after="0" w:line="240" w:lineRule="auto"/>
      </w:pPr>
      <w:r>
        <w:separator/>
      </w:r>
    </w:p>
  </w:endnote>
  <w:endnote w:type="continuationSeparator" w:id="0">
    <w:p w14:paraId="14130253" w14:textId="77777777" w:rsidR="0097709B" w:rsidRDefault="0097709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528A0C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7FA60F8" w14:textId="312F4CA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451FB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451FB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B66DB9E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40407D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9AE0CA9" w14:textId="77777777" w:rsidR="00F1715C" w:rsidRDefault="00F1715C" w:rsidP="00D831A3">
          <w:pPr>
            <w:pStyle w:val="Zpat"/>
          </w:pPr>
        </w:p>
      </w:tc>
    </w:tr>
  </w:tbl>
  <w:p w14:paraId="12AC2BD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41AE68C2" wp14:editId="098B9F8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54593A" id="Straight Connector 3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9AF58D" wp14:editId="4C7315B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77F4444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970493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C75B389" w14:textId="5525E9A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451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451FB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A756D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75F01231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5F6EA79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C8DE36C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A5A7A4E" w14:textId="471DD9E9" w:rsidR="00F1715C" w:rsidRDefault="00F1715C" w:rsidP="00BD58CB">
          <w:pPr>
            <w:pStyle w:val="Zpat"/>
          </w:pPr>
          <w:r>
            <w:t>www.s</w:t>
          </w:r>
          <w:r w:rsidR="00BD58CB">
            <w:t>pravazeleznic</w:t>
          </w:r>
          <w:r>
            <w:t>.cz</w:t>
          </w:r>
        </w:p>
      </w:tc>
      <w:tc>
        <w:tcPr>
          <w:tcW w:w="2921" w:type="dxa"/>
        </w:tcPr>
        <w:p w14:paraId="6C12D488" w14:textId="77777777" w:rsidR="00F1715C" w:rsidRDefault="00F1715C" w:rsidP="00460660">
          <w:pPr>
            <w:pStyle w:val="Zpat"/>
          </w:pPr>
        </w:p>
      </w:tc>
    </w:tr>
  </w:tbl>
  <w:p w14:paraId="53B5745B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7071C93" wp14:editId="7615F9D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A1F1EE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6B6BE093" wp14:editId="441F2C9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0D6740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33DBBCB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96B2D4" w14:textId="77777777" w:rsidR="0097709B" w:rsidRDefault="0097709B" w:rsidP="00962258">
      <w:pPr>
        <w:spacing w:after="0" w:line="240" w:lineRule="auto"/>
      </w:pPr>
      <w:r>
        <w:separator/>
      </w:r>
    </w:p>
  </w:footnote>
  <w:footnote w:type="continuationSeparator" w:id="0">
    <w:p w14:paraId="4A626FF5" w14:textId="77777777" w:rsidR="0097709B" w:rsidRDefault="0097709B" w:rsidP="00962258">
      <w:pPr>
        <w:spacing w:after="0" w:line="240" w:lineRule="auto"/>
      </w:pPr>
      <w:r>
        <w:continuationSeparator/>
      </w:r>
    </w:p>
  </w:footnote>
  <w:footnote w:id="1">
    <w:p w14:paraId="42C45C0B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2">
    <w:p w14:paraId="020BE7B8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EFD3AE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0185C2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195096E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D97AE0E" w14:textId="77777777" w:rsidR="00F1715C" w:rsidRPr="00D6163D" w:rsidRDefault="00F1715C" w:rsidP="00D6163D">
          <w:pPr>
            <w:pStyle w:val="Druhdokumentu"/>
          </w:pPr>
        </w:p>
      </w:tc>
    </w:tr>
  </w:tbl>
  <w:p w14:paraId="73C9BEB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D2971" w14:textId="77777777" w:rsidR="00F1715C" w:rsidRPr="00D6163D" w:rsidRDefault="00F1715C" w:rsidP="00FC6389">
    <w:pPr>
      <w:pStyle w:val="Zhlav"/>
      <w:rPr>
        <w:sz w:val="8"/>
        <w:szCs w:val="8"/>
      </w:rPr>
    </w:pPr>
  </w:p>
  <w:p w14:paraId="7C6BA6B1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72C1E"/>
    <w:rsid w:val="000A412D"/>
    <w:rsid w:val="000C3A92"/>
    <w:rsid w:val="000E23A7"/>
    <w:rsid w:val="0010693F"/>
    <w:rsid w:val="00114472"/>
    <w:rsid w:val="001550BC"/>
    <w:rsid w:val="001605B9"/>
    <w:rsid w:val="00170EC5"/>
    <w:rsid w:val="001747C1"/>
    <w:rsid w:val="00184743"/>
    <w:rsid w:val="00190137"/>
    <w:rsid w:val="0019184D"/>
    <w:rsid w:val="001F1151"/>
    <w:rsid w:val="001F49FF"/>
    <w:rsid w:val="00205242"/>
    <w:rsid w:val="00207DF5"/>
    <w:rsid w:val="002243A8"/>
    <w:rsid w:val="002305E9"/>
    <w:rsid w:val="0023070F"/>
    <w:rsid w:val="0028050F"/>
    <w:rsid w:val="00280E07"/>
    <w:rsid w:val="00293E5A"/>
    <w:rsid w:val="002C31BF"/>
    <w:rsid w:val="002D08B1"/>
    <w:rsid w:val="002E08D2"/>
    <w:rsid w:val="002E0CD7"/>
    <w:rsid w:val="002F50CD"/>
    <w:rsid w:val="00304B06"/>
    <w:rsid w:val="0031280B"/>
    <w:rsid w:val="00321D98"/>
    <w:rsid w:val="00341DCF"/>
    <w:rsid w:val="00352BE7"/>
    <w:rsid w:val="00354C5C"/>
    <w:rsid w:val="00357BC6"/>
    <w:rsid w:val="0036634F"/>
    <w:rsid w:val="003956C6"/>
    <w:rsid w:val="003F2740"/>
    <w:rsid w:val="00441430"/>
    <w:rsid w:val="00450F07"/>
    <w:rsid w:val="00453CD3"/>
    <w:rsid w:val="00460660"/>
    <w:rsid w:val="00486107"/>
    <w:rsid w:val="00491827"/>
    <w:rsid w:val="004A1BC9"/>
    <w:rsid w:val="004A32A9"/>
    <w:rsid w:val="004A6709"/>
    <w:rsid w:val="004A7ADC"/>
    <w:rsid w:val="004B348C"/>
    <w:rsid w:val="004C4399"/>
    <w:rsid w:val="004C787C"/>
    <w:rsid w:val="004D65B6"/>
    <w:rsid w:val="004E143C"/>
    <w:rsid w:val="004E3A53"/>
    <w:rsid w:val="004F20BC"/>
    <w:rsid w:val="004F4B9B"/>
    <w:rsid w:val="004F69EA"/>
    <w:rsid w:val="00511AB9"/>
    <w:rsid w:val="005124FE"/>
    <w:rsid w:val="00520034"/>
    <w:rsid w:val="00523EA7"/>
    <w:rsid w:val="00553375"/>
    <w:rsid w:val="00557C28"/>
    <w:rsid w:val="005736B7"/>
    <w:rsid w:val="00575E5A"/>
    <w:rsid w:val="005B562B"/>
    <w:rsid w:val="005C145F"/>
    <w:rsid w:val="005D7E39"/>
    <w:rsid w:val="005F1404"/>
    <w:rsid w:val="006048C7"/>
    <w:rsid w:val="0061068E"/>
    <w:rsid w:val="00613242"/>
    <w:rsid w:val="00654420"/>
    <w:rsid w:val="00660AD3"/>
    <w:rsid w:val="00677B7F"/>
    <w:rsid w:val="006A5570"/>
    <w:rsid w:val="006A689C"/>
    <w:rsid w:val="006B3D79"/>
    <w:rsid w:val="006D35FE"/>
    <w:rsid w:val="006D7AFE"/>
    <w:rsid w:val="006E0578"/>
    <w:rsid w:val="006E314D"/>
    <w:rsid w:val="006E5C6C"/>
    <w:rsid w:val="00710723"/>
    <w:rsid w:val="007116AD"/>
    <w:rsid w:val="00723ED1"/>
    <w:rsid w:val="00732E98"/>
    <w:rsid w:val="00743525"/>
    <w:rsid w:val="00761A82"/>
    <w:rsid w:val="0076286B"/>
    <w:rsid w:val="00766846"/>
    <w:rsid w:val="0077673A"/>
    <w:rsid w:val="007818EB"/>
    <w:rsid w:val="007846E1"/>
    <w:rsid w:val="007A008C"/>
    <w:rsid w:val="007B570C"/>
    <w:rsid w:val="007B6D10"/>
    <w:rsid w:val="007C589B"/>
    <w:rsid w:val="007D597B"/>
    <w:rsid w:val="007E27FE"/>
    <w:rsid w:val="007E4A6E"/>
    <w:rsid w:val="007F56A7"/>
    <w:rsid w:val="00807DD0"/>
    <w:rsid w:val="008659F3"/>
    <w:rsid w:val="00886D4B"/>
    <w:rsid w:val="00895406"/>
    <w:rsid w:val="008A3568"/>
    <w:rsid w:val="008B1A2C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7709B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6177B"/>
    <w:rsid w:val="00A66136"/>
    <w:rsid w:val="00A93A74"/>
    <w:rsid w:val="00AA4CBB"/>
    <w:rsid w:val="00AA65FA"/>
    <w:rsid w:val="00AA7351"/>
    <w:rsid w:val="00AD056F"/>
    <w:rsid w:val="00AD6731"/>
    <w:rsid w:val="00B1007F"/>
    <w:rsid w:val="00B15D0D"/>
    <w:rsid w:val="00B468D2"/>
    <w:rsid w:val="00B75EE1"/>
    <w:rsid w:val="00B77481"/>
    <w:rsid w:val="00B8518B"/>
    <w:rsid w:val="00B87D91"/>
    <w:rsid w:val="00B93EF0"/>
    <w:rsid w:val="00BD58CB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868AA"/>
    <w:rsid w:val="00DA17A3"/>
    <w:rsid w:val="00DC75F3"/>
    <w:rsid w:val="00DD29E8"/>
    <w:rsid w:val="00DD46F3"/>
    <w:rsid w:val="00DE1BFA"/>
    <w:rsid w:val="00DE56F2"/>
    <w:rsid w:val="00DF116D"/>
    <w:rsid w:val="00E129AD"/>
    <w:rsid w:val="00E34137"/>
    <w:rsid w:val="00E36C4A"/>
    <w:rsid w:val="00E46950"/>
    <w:rsid w:val="00E85D44"/>
    <w:rsid w:val="00EB104F"/>
    <w:rsid w:val="00EC4AAF"/>
    <w:rsid w:val="00ED14BD"/>
    <w:rsid w:val="00F029D7"/>
    <w:rsid w:val="00F0533E"/>
    <w:rsid w:val="00F1048D"/>
    <w:rsid w:val="00F10DC5"/>
    <w:rsid w:val="00F12DEC"/>
    <w:rsid w:val="00F1715C"/>
    <w:rsid w:val="00F24FBF"/>
    <w:rsid w:val="00F310F8"/>
    <w:rsid w:val="00F35939"/>
    <w:rsid w:val="00F451FB"/>
    <w:rsid w:val="00F45607"/>
    <w:rsid w:val="00F4790C"/>
    <w:rsid w:val="00F5558F"/>
    <w:rsid w:val="00F659EB"/>
    <w:rsid w:val="00F76E9F"/>
    <w:rsid w:val="00F86BA6"/>
    <w:rsid w:val="00F95A3A"/>
    <w:rsid w:val="00FB24EF"/>
    <w:rsid w:val="00FC4B68"/>
    <w:rsid w:val="00FC5583"/>
    <w:rsid w:val="00FC6389"/>
    <w:rsid w:val="00FD54F3"/>
    <w:rsid w:val="00FD7D9B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497256A"/>
  <w15:docId w15:val="{93E3996F-852B-4BFF-804A-4A25549AA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  <w:style w:type="character" w:customStyle="1" w:styleId="Zkladntext2Calibri8pt">
    <w:name w:val="Základní text (2) + Calibri;8 pt"/>
    <w:basedOn w:val="Standardnpsmoodstavce"/>
    <w:rsid w:val="004A32A9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cs-CZ"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33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1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FFFD090-67B8-42C1-BED2-AFFC73ED3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14</TotalTime>
  <Pages>5</Pages>
  <Words>627</Words>
  <Characters>3704</Characters>
  <Application>Microsoft Office Word</Application>
  <DocSecurity>0</DocSecurity>
  <Lines>30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Kresová Petra</cp:lastModifiedBy>
  <cp:revision>9</cp:revision>
  <cp:lastPrinted>2021-05-12T07:03:00Z</cp:lastPrinted>
  <dcterms:created xsi:type="dcterms:W3CDTF">2021-04-27T11:05:00Z</dcterms:created>
  <dcterms:modified xsi:type="dcterms:W3CDTF">2021-05-12T07:03:00Z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